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0011734" w14:textId="77777777" w:rsidR="00101E04" w:rsidRPr="00101E04" w:rsidRDefault="00101E04" w:rsidP="00101E04">
      <w:pPr>
        <w:rPr>
          <w:rFonts w:ascii="Cambria Math" w:hAnsi="Cambria Math" w:cs="Cambria Math"/>
        </w:rPr>
      </w:pPr>
      <w:proofErr w:type="spellStart"/>
      <w:r w:rsidRPr="00101E04">
        <w:rPr>
          <w:rFonts w:ascii="Cambria Math" w:hAnsi="Cambria Math" w:cs="Cambria Math"/>
        </w:rPr>
        <w:t>tenký</w:t>
      </w:r>
      <w:proofErr w:type="spellEnd"/>
      <w:r w:rsidRPr="00101E04">
        <w:rPr>
          <w:rFonts w:ascii="Cambria Math" w:hAnsi="Cambria Math" w:cs="Cambria Math"/>
        </w:rPr>
        <w:t xml:space="preserve"> kábel</w:t>
      </w:r>
    </w:p>
    <w:p w14:paraId="34E3E50E" w14:textId="77777777" w:rsidR="00101E04" w:rsidRPr="00101E04" w:rsidRDefault="00101E04" w:rsidP="00101E04">
      <w:pPr>
        <w:rPr>
          <w:rFonts w:ascii="Cambria Math" w:hAnsi="Cambria Math" w:cs="Cambria Math"/>
        </w:rPr>
      </w:pPr>
      <w:r w:rsidRPr="00101E04">
        <w:rPr>
          <w:rFonts w:ascii="Cambria Math" w:hAnsi="Cambria Math" w:cs="Cambria Math"/>
        </w:rPr>
        <w:t xml:space="preserve">50 </w:t>
      </w:r>
      <w:proofErr w:type="spellStart"/>
      <w:r w:rsidRPr="00101E04">
        <w:rPr>
          <w:rFonts w:ascii="Cambria Math" w:hAnsi="Cambria Math" w:cs="Cambria Math"/>
        </w:rPr>
        <w:t>ks</w:t>
      </w:r>
      <w:proofErr w:type="spellEnd"/>
      <w:r w:rsidRPr="00101E04">
        <w:rPr>
          <w:rFonts w:ascii="Cambria Math" w:hAnsi="Cambria Math" w:cs="Cambria Math"/>
        </w:rPr>
        <w:t xml:space="preserve"> </w:t>
      </w:r>
      <w:proofErr w:type="spellStart"/>
      <w:r w:rsidRPr="00101E04">
        <w:rPr>
          <w:rFonts w:ascii="Cambria Math" w:hAnsi="Cambria Math" w:cs="Cambria Math"/>
        </w:rPr>
        <w:t>bielej</w:t>
      </w:r>
      <w:proofErr w:type="spellEnd"/>
      <w:r w:rsidRPr="00101E04">
        <w:rPr>
          <w:rFonts w:ascii="Cambria Math" w:hAnsi="Cambria Math" w:cs="Cambria Math"/>
        </w:rPr>
        <w:t xml:space="preserve"> </w:t>
      </w:r>
      <w:proofErr w:type="spellStart"/>
      <w:r w:rsidRPr="00101E04">
        <w:rPr>
          <w:rFonts w:ascii="Cambria Math" w:hAnsi="Cambria Math" w:cs="Cambria Math"/>
        </w:rPr>
        <w:t>micro</w:t>
      </w:r>
      <w:proofErr w:type="spellEnd"/>
      <w:r w:rsidRPr="00101E04">
        <w:rPr>
          <w:rFonts w:ascii="Cambria Math" w:hAnsi="Cambria Math" w:cs="Cambria Math"/>
        </w:rPr>
        <w:t xml:space="preserve"> LED, </w:t>
      </w:r>
      <w:proofErr w:type="spellStart"/>
      <w:r w:rsidRPr="00101E04">
        <w:rPr>
          <w:rFonts w:ascii="Cambria Math" w:hAnsi="Cambria Math" w:cs="Cambria Math"/>
        </w:rPr>
        <w:t>teplý</w:t>
      </w:r>
      <w:proofErr w:type="spellEnd"/>
      <w:r w:rsidRPr="00101E04">
        <w:rPr>
          <w:rFonts w:ascii="Cambria Math" w:hAnsi="Cambria Math" w:cs="Cambria Math"/>
        </w:rPr>
        <w:t xml:space="preserve"> </w:t>
      </w:r>
      <w:proofErr w:type="spellStart"/>
      <w:r w:rsidRPr="00101E04">
        <w:rPr>
          <w:rFonts w:ascii="Cambria Math" w:hAnsi="Cambria Math" w:cs="Cambria Math"/>
        </w:rPr>
        <w:t>odtieň</w:t>
      </w:r>
      <w:proofErr w:type="spellEnd"/>
    </w:p>
    <w:p w14:paraId="25D728A6" w14:textId="77777777" w:rsidR="00101E04" w:rsidRPr="00101E04" w:rsidRDefault="00101E04" w:rsidP="00101E04">
      <w:pPr>
        <w:rPr>
          <w:rFonts w:ascii="Cambria Math" w:hAnsi="Cambria Math" w:cs="Cambria Math"/>
        </w:rPr>
      </w:pPr>
      <w:r w:rsidRPr="00101E04">
        <w:rPr>
          <w:rFonts w:ascii="Cambria Math" w:hAnsi="Cambria Math" w:cs="Cambria Math"/>
        </w:rPr>
        <w:t xml:space="preserve"> </w:t>
      </w:r>
      <w:proofErr w:type="spellStart"/>
      <w:r w:rsidRPr="00101E04">
        <w:rPr>
          <w:rFonts w:ascii="Cambria Math" w:hAnsi="Cambria Math" w:cs="Cambria Math"/>
        </w:rPr>
        <w:t>za-</w:t>
      </w:r>
      <w:proofErr w:type="spellEnd"/>
      <w:r w:rsidRPr="00101E04">
        <w:rPr>
          <w:rFonts w:ascii="Cambria Math" w:hAnsi="Cambria Math" w:cs="Cambria Math"/>
        </w:rPr>
        <w:t xml:space="preserve"> / </w:t>
      </w:r>
      <w:proofErr w:type="spellStart"/>
      <w:r w:rsidRPr="00101E04">
        <w:rPr>
          <w:rFonts w:ascii="Cambria Math" w:hAnsi="Cambria Math" w:cs="Cambria Math"/>
        </w:rPr>
        <w:t>vypínač</w:t>
      </w:r>
      <w:proofErr w:type="spellEnd"/>
    </w:p>
    <w:p w14:paraId="4A3F249F" w14:textId="77777777" w:rsidR="00101E04" w:rsidRPr="00101E04" w:rsidRDefault="00101E04" w:rsidP="00101E04">
      <w:pPr>
        <w:rPr>
          <w:rFonts w:ascii="Cambria Math" w:hAnsi="Cambria Math" w:cs="Cambria Math"/>
        </w:rPr>
      </w:pPr>
      <w:proofErr w:type="spellStart"/>
      <w:r w:rsidRPr="00101E04">
        <w:rPr>
          <w:rFonts w:ascii="Cambria Math" w:hAnsi="Cambria Math" w:cs="Cambria Math"/>
        </w:rPr>
        <w:t>napájanie</w:t>
      </w:r>
      <w:proofErr w:type="spellEnd"/>
      <w:proofErr w:type="gramStart"/>
      <w:r w:rsidRPr="00101E04">
        <w:rPr>
          <w:rFonts w:ascii="Cambria Math" w:hAnsi="Cambria Math" w:cs="Cambria Math"/>
        </w:rPr>
        <w:t>::</w:t>
      </w:r>
      <w:proofErr w:type="gramEnd"/>
      <w:r w:rsidRPr="00101E04">
        <w:rPr>
          <w:rFonts w:ascii="Cambria Math" w:hAnsi="Cambria Math" w:cs="Cambria Math"/>
        </w:rPr>
        <w:t xml:space="preserve"> 2 x 1,5 V (AA) </w:t>
      </w:r>
      <w:proofErr w:type="spellStart"/>
      <w:r w:rsidRPr="00101E04">
        <w:rPr>
          <w:rFonts w:ascii="Cambria Math" w:hAnsi="Cambria Math" w:cs="Cambria Math"/>
        </w:rPr>
        <w:t>batéria</w:t>
      </w:r>
      <w:proofErr w:type="spellEnd"/>
      <w:r w:rsidRPr="00101E04">
        <w:rPr>
          <w:rFonts w:ascii="Cambria Math" w:hAnsi="Cambria Math" w:cs="Cambria Math"/>
        </w:rPr>
        <w:t xml:space="preserve">, </w:t>
      </w:r>
      <w:proofErr w:type="spellStart"/>
      <w:r w:rsidRPr="00101E04">
        <w:rPr>
          <w:rFonts w:ascii="Cambria Math" w:hAnsi="Cambria Math" w:cs="Cambria Math"/>
        </w:rPr>
        <w:t>nie</w:t>
      </w:r>
      <w:proofErr w:type="spellEnd"/>
      <w:r w:rsidRPr="00101E04">
        <w:rPr>
          <w:rFonts w:ascii="Cambria Math" w:hAnsi="Cambria Math" w:cs="Cambria Math"/>
        </w:rPr>
        <w:t xml:space="preserve"> </w:t>
      </w:r>
      <w:proofErr w:type="spellStart"/>
      <w:r w:rsidRPr="00101E04">
        <w:rPr>
          <w:rFonts w:ascii="Cambria Math" w:hAnsi="Cambria Math" w:cs="Cambria Math"/>
        </w:rPr>
        <w:t>je</w:t>
      </w:r>
      <w:proofErr w:type="spellEnd"/>
      <w:r w:rsidRPr="00101E04">
        <w:rPr>
          <w:rFonts w:ascii="Cambria Math" w:hAnsi="Cambria Math" w:cs="Cambria Math"/>
        </w:rPr>
        <w:t xml:space="preserve"> </w:t>
      </w:r>
      <w:proofErr w:type="spellStart"/>
      <w:r w:rsidRPr="00101E04">
        <w:rPr>
          <w:rFonts w:ascii="Cambria Math" w:hAnsi="Cambria Math" w:cs="Cambria Math"/>
        </w:rPr>
        <w:t>príslušenstvom</w:t>
      </w:r>
      <w:proofErr w:type="spellEnd"/>
    </w:p>
    <w:p w14:paraId="736CCA11" w14:textId="77777777" w:rsidR="00101E04" w:rsidRPr="00101E04" w:rsidRDefault="00101E04" w:rsidP="00101E04">
      <w:pPr>
        <w:rPr>
          <w:rFonts w:ascii="Cambria Math" w:hAnsi="Cambria Math" w:cs="Cambria Math"/>
        </w:rPr>
      </w:pPr>
      <w:proofErr w:type="spellStart"/>
      <w:r w:rsidRPr="00101E04">
        <w:rPr>
          <w:rFonts w:ascii="Cambria Math" w:hAnsi="Cambria Math" w:cs="Cambria Math"/>
        </w:rPr>
        <w:t>dĺžka</w:t>
      </w:r>
      <w:proofErr w:type="spellEnd"/>
      <w:r w:rsidRPr="00101E04">
        <w:rPr>
          <w:rFonts w:ascii="Cambria Math" w:hAnsi="Cambria Math" w:cs="Cambria Math"/>
        </w:rPr>
        <w:t xml:space="preserve"> </w:t>
      </w:r>
      <w:proofErr w:type="spellStart"/>
      <w:r w:rsidRPr="00101E04">
        <w:rPr>
          <w:rFonts w:ascii="Cambria Math" w:hAnsi="Cambria Math" w:cs="Cambria Math"/>
        </w:rPr>
        <w:t>reťazca</w:t>
      </w:r>
      <w:proofErr w:type="spellEnd"/>
      <w:r w:rsidRPr="00101E04">
        <w:rPr>
          <w:rFonts w:ascii="Cambria Math" w:hAnsi="Cambria Math" w:cs="Cambria Math"/>
        </w:rPr>
        <w:t>: 4,9 m</w:t>
      </w:r>
    </w:p>
    <w:p w14:paraId="37634C3E" w14:textId="2F90D401" w:rsidR="00481B83" w:rsidRPr="00C34403" w:rsidRDefault="00101E04" w:rsidP="00101E04">
      <w:proofErr w:type="spellStart"/>
      <w:r w:rsidRPr="00101E04">
        <w:rPr>
          <w:rFonts w:ascii="Cambria Math" w:hAnsi="Cambria Math" w:cs="Cambria Math"/>
        </w:rPr>
        <w:t>dĺžka</w:t>
      </w:r>
      <w:proofErr w:type="spellEnd"/>
      <w:r w:rsidRPr="00101E04">
        <w:rPr>
          <w:rFonts w:ascii="Cambria Math" w:hAnsi="Cambria Math" w:cs="Cambria Math"/>
        </w:rPr>
        <w:t xml:space="preserve"> </w:t>
      </w:r>
      <w:proofErr w:type="spellStart"/>
      <w:r w:rsidRPr="00101E04">
        <w:rPr>
          <w:rFonts w:ascii="Cambria Math" w:hAnsi="Cambria Math" w:cs="Cambria Math"/>
        </w:rPr>
        <w:t>kábla</w:t>
      </w:r>
      <w:proofErr w:type="spellEnd"/>
      <w:r w:rsidRPr="00101E04">
        <w:rPr>
          <w:rFonts w:ascii="Cambria Math" w:hAnsi="Cambria Math" w:cs="Cambria Math"/>
        </w:rPr>
        <w:t>: 30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2023-01-25T10:05:00Z</dcterms:created>
  <dcterms:modified xsi:type="dcterms:W3CDTF">2023-01-25T10:05:00Z</dcterms:modified>
</cp:coreProperties>
</file>